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3B71" w:rsidRDefault="00B467B2">
      <w:pPr>
        <w:pStyle w:val="Body"/>
        <w:rPr>
          <w:sz w:val="28"/>
          <w:szCs w:val="28"/>
        </w:rPr>
      </w:pPr>
      <w:r>
        <w:t xml:space="preserve">                                          </w:t>
      </w:r>
      <w:r>
        <w:rPr>
          <w:sz w:val="30"/>
          <w:szCs w:val="30"/>
        </w:rPr>
        <w:t xml:space="preserve">      Work: God’</w:t>
      </w:r>
      <w:r>
        <w:rPr>
          <w:sz w:val="30"/>
          <w:szCs w:val="30"/>
        </w:rPr>
        <w:t>s Design</w:t>
      </w:r>
    </w:p>
    <w:p w:rsidR="00583B71" w:rsidRDefault="00583B71">
      <w:pPr>
        <w:pStyle w:val="Body"/>
      </w:pPr>
    </w:p>
    <w:p w:rsidR="00583B71" w:rsidRDefault="00583B71">
      <w:pPr>
        <w:pStyle w:val="Body"/>
      </w:pPr>
    </w:p>
    <w:p w:rsidR="00583B71" w:rsidRDefault="00583B71">
      <w:pPr>
        <w:pStyle w:val="Body"/>
      </w:pPr>
    </w:p>
    <w:p w:rsidR="00583B71" w:rsidRDefault="00583B71">
      <w:pPr>
        <w:pStyle w:val="Body"/>
      </w:pPr>
    </w:p>
    <w:p w:rsidR="00583B71" w:rsidRDefault="00B467B2">
      <w:pPr>
        <w:pStyle w:val="Body"/>
        <w:rPr>
          <w:sz w:val="26"/>
          <w:szCs w:val="26"/>
        </w:rPr>
      </w:pPr>
      <w:r>
        <w:rPr>
          <w:sz w:val="26"/>
          <w:szCs w:val="26"/>
        </w:rPr>
        <w:t xml:space="preserve">Read Genesis 1, Genesis 2:1-3 and Genesis 2:15. </w:t>
      </w:r>
    </w:p>
    <w:p w:rsidR="00583B71" w:rsidRDefault="00583B71">
      <w:pPr>
        <w:pStyle w:val="Body"/>
        <w:rPr>
          <w:sz w:val="26"/>
          <w:szCs w:val="26"/>
        </w:rPr>
      </w:pPr>
    </w:p>
    <w:p w:rsidR="00583B71" w:rsidRDefault="00B467B2">
      <w:pPr>
        <w:pStyle w:val="Body"/>
        <w:rPr>
          <w:sz w:val="26"/>
          <w:szCs w:val="26"/>
        </w:rPr>
      </w:pPr>
      <w:r>
        <w:rPr>
          <w:sz w:val="26"/>
          <w:szCs w:val="26"/>
          <w:lang w:val="de-DE"/>
        </w:rPr>
        <w:t>In Genesis 1:2 we</w:t>
      </w:r>
      <w:r>
        <w:rPr>
          <w:sz w:val="26"/>
          <w:szCs w:val="26"/>
        </w:rPr>
        <w:t>’</w:t>
      </w:r>
      <w:r>
        <w:rPr>
          <w:sz w:val="26"/>
          <w:szCs w:val="26"/>
        </w:rPr>
        <w:t>re told that the earth was initially formless and void, and in Genesis 2:1 we</w:t>
      </w:r>
      <w:r>
        <w:rPr>
          <w:sz w:val="26"/>
          <w:szCs w:val="26"/>
        </w:rPr>
        <w:t>’</w:t>
      </w:r>
      <w:r>
        <w:rPr>
          <w:sz w:val="26"/>
          <w:szCs w:val="26"/>
        </w:rPr>
        <w:t xml:space="preserve">re told that by the end of the 6th </w:t>
      </w:r>
      <w:r>
        <w:rPr>
          <w:sz w:val="26"/>
          <w:szCs w:val="26"/>
        </w:rPr>
        <w:t>day, God</w:t>
      </w:r>
      <w:r>
        <w:rPr>
          <w:sz w:val="26"/>
          <w:szCs w:val="26"/>
        </w:rPr>
        <w:t>’</w:t>
      </w:r>
      <w:r>
        <w:rPr>
          <w:sz w:val="26"/>
          <w:szCs w:val="26"/>
        </w:rPr>
        <w:t>s work on the heavens and the earth was finished.</w:t>
      </w:r>
    </w:p>
    <w:p w:rsidR="00583B71" w:rsidRDefault="00583B71">
      <w:pPr>
        <w:pStyle w:val="Body"/>
        <w:rPr>
          <w:sz w:val="26"/>
          <w:szCs w:val="26"/>
        </w:rPr>
      </w:pPr>
    </w:p>
    <w:p w:rsidR="00583B71" w:rsidRDefault="00B467B2">
      <w:pPr>
        <w:pStyle w:val="Body"/>
        <w:rPr>
          <w:sz w:val="26"/>
          <w:szCs w:val="26"/>
        </w:rPr>
      </w:pPr>
      <w:r>
        <w:rPr>
          <w:sz w:val="26"/>
          <w:szCs w:val="26"/>
        </w:rPr>
        <w:t>What does this passage tell us about the manner in which God created the heavens, the earth and living things?</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How did God describe His completed work?</w:t>
      </w:r>
    </w:p>
    <w:p w:rsidR="00583B71" w:rsidRDefault="00583B71">
      <w:pPr>
        <w:pStyle w:val="Body"/>
        <w:rPr>
          <w:sz w:val="26"/>
          <w:szCs w:val="26"/>
        </w:rPr>
      </w:pPr>
      <w:bookmarkStart w:id="0" w:name="_GoBack"/>
      <w:bookmarkEnd w:id="0"/>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 xml:space="preserve">What attributes of God are revealed </w:t>
      </w:r>
      <w:r>
        <w:rPr>
          <w:sz w:val="26"/>
          <w:szCs w:val="26"/>
        </w:rPr>
        <w:t>here?</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 xml:space="preserve">On day 6, God created man and women </w:t>
      </w:r>
      <w:r>
        <w:rPr>
          <w:sz w:val="26"/>
          <w:szCs w:val="26"/>
        </w:rPr>
        <w:t>“</w:t>
      </w:r>
      <w:r>
        <w:rPr>
          <w:sz w:val="26"/>
          <w:szCs w:val="26"/>
        </w:rPr>
        <w:t>in His own image.</w:t>
      </w:r>
      <w:r>
        <w:rPr>
          <w:sz w:val="26"/>
          <w:szCs w:val="26"/>
        </w:rPr>
        <w:t xml:space="preserve">” </w:t>
      </w:r>
    </w:p>
    <w:p w:rsidR="00583B71" w:rsidRDefault="00583B71">
      <w:pPr>
        <w:pStyle w:val="Body"/>
        <w:rPr>
          <w:sz w:val="26"/>
          <w:szCs w:val="26"/>
        </w:rPr>
      </w:pPr>
    </w:p>
    <w:p w:rsidR="00583B71" w:rsidRDefault="00B467B2">
      <w:pPr>
        <w:pStyle w:val="Body"/>
        <w:rPr>
          <w:sz w:val="26"/>
          <w:szCs w:val="26"/>
        </w:rPr>
      </w:pPr>
      <w:r>
        <w:rPr>
          <w:sz w:val="26"/>
          <w:szCs w:val="26"/>
        </w:rPr>
        <w:t>What does it mean to be created in God</w:t>
      </w:r>
      <w:r>
        <w:rPr>
          <w:sz w:val="26"/>
          <w:szCs w:val="26"/>
        </w:rPr>
        <w:t>’</w:t>
      </w:r>
      <w:r>
        <w:rPr>
          <w:sz w:val="26"/>
          <w:szCs w:val="26"/>
          <w:lang w:val="es-ES_tradnl"/>
        </w:rPr>
        <w:t xml:space="preserve">s </w:t>
      </w:r>
      <w:proofErr w:type="spellStart"/>
      <w:r>
        <w:rPr>
          <w:sz w:val="26"/>
          <w:szCs w:val="26"/>
          <w:lang w:val="es-ES_tradnl"/>
        </w:rPr>
        <w:t>image</w:t>
      </w:r>
      <w:proofErr w:type="spellEnd"/>
      <w:r>
        <w:rPr>
          <w:sz w:val="26"/>
          <w:szCs w:val="26"/>
          <w:lang w:val="es-ES_tradnl"/>
        </w:rPr>
        <w:t>?</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rFonts w:ascii="Helvetica Neue" w:eastAsia="Helvetica Neue" w:hAnsi="Helvetica Neue" w:cs="Helvetica Neue"/>
          <w:sz w:val="26"/>
          <w:szCs w:val="26"/>
        </w:rPr>
      </w:pPr>
      <w:r>
        <w:rPr>
          <w:sz w:val="26"/>
          <w:szCs w:val="26"/>
        </w:rPr>
        <w:t xml:space="preserve">In verse 28, God blessed the first man and women and commanded </w:t>
      </w:r>
      <w:r>
        <w:rPr>
          <w:rFonts w:ascii="Helvetica Neue" w:hAnsi="Helvetica Neue"/>
          <w:sz w:val="26"/>
          <w:szCs w:val="26"/>
        </w:rPr>
        <w:t xml:space="preserve">them, </w:t>
      </w:r>
      <w:r>
        <w:rPr>
          <w:rFonts w:ascii="Helvetica Neue" w:hAnsi="Helvetica Neue"/>
          <w:sz w:val="26"/>
          <w:szCs w:val="26"/>
        </w:rPr>
        <w:t>“</w:t>
      </w:r>
      <w:r>
        <w:rPr>
          <w:rFonts w:ascii="Helvetica Neue" w:hAnsi="Helvetica Neue"/>
          <w:sz w:val="26"/>
          <w:szCs w:val="26"/>
        </w:rPr>
        <w:t xml:space="preserve">Be fruitful and multiply and fill the earth and subdue it, and </w:t>
      </w:r>
      <w:r>
        <w:rPr>
          <w:rFonts w:ascii="Helvetica Neue" w:hAnsi="Helvetica Neue"/>
          <w:sz w:val="26"/>
          <w:szCs w:val="26"/>
        </w:rPr>
        <w:t>have dominion over the fish of the sea and over the birds of the heavens and over every living thing that moves on the earth.</w:t>
      </w:r>
      <w:r>
        <w:rPr>
          <w:rFonts w:ascii="Helvetica Neue" w:hAnsi="Helvetica Neue"/>
          <w:sz w:val="26"/>
          <w:szCs w:val="26"/>
        </w:rPr>
        <w:t>”</w:t>
      </w:r>
    </w:p>
    <w:p w:rsidR="00583B71" w:rsidRDefault="00583B71">
      <w:pPr>
        <w:pStyle w:val="Body"/>
        <w:rPr>
          <w:rFonts w:ascii="Helvetica Neue" w:eastAsia="Helvetica Neue" w:hAnsi="Helvetica Neue" w:cs="Helvetica Neue"/>
          <w:sz w:val="26"/>
          <w:szCs w:val="26"/>
        </w:rPr>
      </w:pPr>
    </w:p>
    <w:p w:rsidR="00583B71" w:rsidRDefault="00B467B2">
      <w:pPr>
        <w:pStyle w:val="Body"/>
        <w:rPr>
          <w:rFonts w:ascii="Helvetica Neue" w:eastAsia="Helvetica Neue" w:hAnsi="Helvetica Neue" w:cs="Helvetica Neue"/>
          <w:sz w:val="26"/>
          <w:szCs w:val="26"/>
        </w:rPr>
      </w:pPr>
      <w:r>
        <w:rPr>
          <w:rFonts w:ascii="Helvetica Neue" w:hAnsi="Helvetica Neue"/>
          <w:sz w:val="26"/>
          <w:szCs w:val="26"/>
        </w:rPr>
        <w:t>What did God mean in commanding the man and woman to fill, subdue and have dominion over the earth?</w:t>
      </w: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Genesis 2:15 says that t</w:t>
      </w:r>
      <w:r>
        <w:rPr>
          <w:sz w:val="26"/>
          <w:szCs w:val="26"/>
        </w:rPr>
        <w:t>he Lord God took the man and put him in the garden of Eden to work it and keep it.</w:t>
      </w:r>
    </w:p>
    <w:p w:rsidR="00583B71" w:rsidRDefault="00583B71">
      <w:pPr>
        <w:pStyle w:val="Body"/>
        <w:rPr>
          <w:sz w:val="26"/>
          <w:szCs w:val="26"/>
        </w:rPr>
      </w:pPr>
    </w:p>
    <w:p w:rsidR="00583B71" w:rsidRDefault="00B467B2">
      <w:pPr>
        <w:pStyle w:val="Body"/>
        <w:rPr>
          <w:sz w:val="26"/>
          <w:szCs w:val="26"/>
        </w:rPr>
      </w:pPr>
      <w:r>
        <w:rPr>
          <w:sz w:val="26"/>
          <w:szCs w:val="26"/>
        </w:rPr>
        <w:t>How do you think working and keeping the garden relates to God</w:t>
      </w:r>
      <w:r>
        <w:rPr>
          <w:sz w:val="26"/>
          <w:szCs w:val="26"/>
        </w:rPr>
        <w:t>’</w:t>
      </w:r>
      <w:r>
        <w:rPr>
          <w:sz w:val="26"/>
          <w:szCs w:val="26"/>
        </w:rPr>
        <w:t>s command to fill, subdue and have dominion over the earth?</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In the Creation, God brought order out of cha</w:t>
      </w:r>
      <w:r>
        <w:rPr>
          <w:sz w:val="26"/>
          <w:szCs w:val="26"/>
        </w:rPr>
        <w:t xml:space="preserve">os. How does the man </w:t>
      </w:r>
      <w:proofErr w:type="gramStart"/>
      <w:r>
        <w:rPr>
          <w:sz w:val="26"/>
          <w:szCs w:val="26"/>
        </w:rPr>
        <w:t>working</w:t>
      </w:r>
      <w:proofErr w:type="gramEnd"/>
      <w:r>
        <w:rPr>
          <w:sz w:val="26"/>
          <w:szCs w:val="26"/>
        </w:rPr>
        <w:t xml:space="preserve"> the garden of Eden echo God</w:t>
      </w:r>
      <w:r>
        <w:rPr>
          <w:sz w:val="26"/>
          <w:szCs w:val="26"/>
        </w:rPr>
        <w:t>’</w:t>
      </w:r>
      <w:r>
        <w:rPr>
          <w:sz w:val="26"/>
          <w:szCs w:val="26"/>
        </w:rPr>
        <w:t>s work?</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How does your work bring order out of chaos and develop unrealized potential</w:t>
      </w:r>
      <w:r>
        <w:rPr>
          <w:sz w:val="26"/>
          <w:szCs w:val="26"/>
        </w:rPr>
        <w:t>?</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Is it fair to say that work is fundamental to what it means to be human? Why or why not?</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 xml:space="preserve">Some think of work today as being a necessary </w:t>
      </w:r>
      <w:proofErr w:type="gramStart"/>
      <w:r>
        <w:rPr>
          <w:sz w:val="26"/>
          <w:szCs w:val="26"/>
        </w:rPr>
        <w:t>evil,...</w:t>
      </w:r>
      <w:proofErr w:type="gramEnd"/>
      <w:r>
        <w:rPr>
          <w:sz w:val="26"/>
          <w:szCs w:val="26"/>
        </w:rPr>
        <w:t xml:space="preserve">simply the painful and unavoidable manner by which we must provide for ourselves and our families. </w:t>
      </w:r>
    </w:p>
    <w:p w:rsidR="00583B71" w:rsidRDefault="00583B71">
      <w:pPr>
        <w:pStyle w:val="Body"/>
        <w:rPr>
          <w:sz w:val="26"/>
          <w:szCs w:val="26"/>
        </w:rPr>
      </w:pPr>
    </w:p>
    <w:p w:rsidR="00583B71" w:rsidRDefault="00B467B2">
      <w:pPr>
        <w:pStyle w:val="Body"/>
        <w:rPr>
          <w:sz w:val="26"/>
          <w:szCs w:val="26"/>
        </w:rPr>
      </w:pPr>
      <w:r>
        <w:rPr>
          <w:sz w:val="26"/>
          <w:szCs w:val="26"/>
        </w:rPr>
        <w:t>How is this viewpoint unbiblical in light of Genesis 1?</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 xml:space="preserve">The ancient Greeks understood that life required work, but, in general, they saw work as demeaning. They believed that the more manual the form of labor, the less noble it was. </w:t>
      </w:r>
    </w:p>
    <w:p w:rsidR="00583B71" w:rsidRDefault="00583B71">
      <w:pPr>
        <w:pStyle w:val="Body"/>
        <w:rPr>
          <w:sz w:val="26"/>
          <w:szCs w:val="26"/>
        </w:rPr>
      </w:pPr>
    </w:p>
    <w:p w:rsidR="00583B71" w:rsidRDefault="00B467B2">
      <w:pPr>
        <w:pStyle w:val="Body"/>
        <w:rPr>
          <w:sz w:val="26"/>
          <w:szCs w:val="26"/>
        </w:rPr>
      </w:pPr>
      <w:r>
        <w:rPr>
          <w:sz w:val="26"/>
          <w:szCs w:val="26"/>
        </w:rPr>
        <w:t xml:space="preserve">How does this square with the Genesis 1 account? </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sz w:val="26"/>
          <w:szCs w:val="26"/>
        </w:rPr>
      </w:pPr>
      <w:r>
        <w:rPr>
          <w:sz w:val="26"/>
          <w:szCs w:val="26"/>
        </w:rPr>
        <w:t>This notion of differin</w:t>
      </w:r>
      <w:r>
        <w:rPr>
          <w:sz w:val="26"/>
          <w:szCs w:val="26"/>
        </w:rPr>
        <w:t xml:space="preserve">g work value took a different form in the pre-Reformation Church. The </w:t>
      </w:r>
      <w:r>
        <w:rPr>
          <w:sz w:val="26"/>
          <w:szCs w:val="26"/>
        </w:rPr>
        <w:t>“</w:t>
      </w:r>
      <w:r>
        <w:rPr>
          <w:sz w:val="26"/>
          <w:szCs w:val="26"/>
          <w:lang w:val="pt-PT"/>
        </w:rPr>
        <w:t>sacred</w:t>
      </w:r>
      <w:r>
        <w:rPr>
          <w:sz w:val="26"/>
          <w:szCs w:val="26"/>
        </w:rPr>
        <w:t xml:space="preserve">” </w:t>
      </w:r>
      <w:r>
        <w:rPr>
          <w:sz w:val="26"/>
          <w:szCs w:val="26"/>
        </w:rPr>
        <w:t xml:space="preserve">work of monks and priest was considered </w:t>
      </w:r>
      <w:r>
        <w:rPr>
          <w:sz w:val="26"/>
          <w:szCs w:val="26"/>
        </w:rPr>
        <w:t>“God’</w:t>
      </w:r>
      <w:r>
        <w:rPr>
          <w:sz w:val="26"/>
          <w:szCs w:val="26"/>
        </w:rPr>
        <w:t>s work</w:t>
      </w:r>
      <w:r>
        <w:rPr>
          <w:sz w:val="26"/>
          <w:szCs w:val="26"/>
        </w:rPr>
        <w:t xml:space="preserve">” </w:t>
      </w:r>
      <w:r>
        <w:rPr>
          <w:sz w:val="26"/>
          <w:szCs w:val="26"/>
        </w:rPr>
        <w:t xml:space="preserve">while </w:t>
      </w:r>
      <w:r>
        <w:rPr>
          <w:sz w:val="26"/>
          <w:szCs w:val="26"/>
        </w:rPr>
        <w:t>“</w:t>
      </w:r>
      <w:r>
        <w:rPr>
          <w:sz w:val="26"/>
          <w:szCs w:val="26"/>
          <w:lang w:val="pt-PT"/>
        </w:rPr>
        <w:t>secular</w:t>
      </w:r>
      <w:r>
        <w:rPr>
          <w:sz w:val="26"/>
          <w:szCs w:val="26"/>
        </w:rPr>
        <w:t xml:space="preserve">” </w:t>
      </w:r>
      <w:r>
        <w:rPr>
          <w:sz w:val="26"/>
          <w:szCs w:val="26"/>
        </w:rPr>
        <w:t xml:space="preserve">labor done by all others was believed to be worldly and demeaning. </w:t>
      </w:r>
    </w:p>
    <w:p w:rsidR="00583B71" w:rsidRDefault="00583B71">
      <w:pPr>
        <w:pStyle w:val="Body"/>
        <w:rPr>
          <w:sz w:val="26"/>
          <w:szCs w:val="26"/>
        </w:rPr>
      </w:pPr>
    </w:p>
    <w:p w:rsidR="00583B71" w:rsidRDefault="00B467B2">
      <w:pPr>
        <w:pStyle w:val="Body"/>
        <w:rPr>
          <w:sz w:val="26"/>
          <w:szCs w:val="26"/>
        </w:rPr>
      </w:pPr>
      <w:r>
        <w:rPr>
          <w:sz w:val="26"/>
          <w:szCs w:val="26"/>
        </w:rPr>
        <w:t>Does this make sense in light of Genesi</w:t>
      </w:r>
      <w:r>
        <w:rPr>
          <w:sz w:val="26"/>
          <w:szCs w:val="26"/>
        </w:rPr>
        <w:t>s 1? Why or why not?</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B467B2">
      <w:pPr>
        <w:pStyle w:val="Body"/>
        <w:rPr>
          <w:rFonts w:ascii="Helvetica Neue" w:eastAsia="Helvetica Neue" w:hAnsi="Helvetica Neue" w:cs="Helvetica Neue"/>
          <w:sz w:val="26"/>
          <w:szCs w:val="26"/>
        </w:rPr>
      </w:pPr>
      <w:r>
        <w:rPr>
          <w:sz w:val="26"/>
          <w:szCs w:val="26"/>
        </w:rPr>
        <w:t>God’</w:t>
      </w:r>
      <w:r>
        <w:rPr>
          <w:sz w:val="26"/>
          <w:szCs w:val="26"/>
        </w:rPr>
        <w:t xml:space="preserve">s common grace is bestowed on all people to one degree or another. This type of grace is expressed by Jesus in Matthew 5:45 - </w:t>
      </w:r>
      <w:r>
        <w:rPr>
          <w:rFonts w:ascii="Helvetica Neue" w:hAnsi="Helvetica Neue"/>
          <w:sz w:val="26"/>
          <w:szCs w:val="26"/>
        </w:rPr>
        <w:t xml:space="preserve">For he makes his sun rise on the evil and on the good, and sends rain on the just and on the unjust. </w:t>
      </w:r>
    </w:p>
    <w:p w:rsidR="00583B71" w:rsidRDefault="00583B71">
      <w:pPr>
        <w:pStyle w:val="Body"/>
        <w:rPr>
          <w:rFonts w:ascii="Helvetica Neue" w:eastAsia="Helvetica Neue" w:hAnsi="Helvetica Neue" w:cs="Helvetica Neue"/>
          <w:sz w:val="26"/>
          <w:szCs w:val="26"/>
        </w:rPr>
      </w:pPr>
    </w:p>
    <w:p w:rsidR="00583B71" w:rsidRDefault="00B467B2">
      <w:pPr>
        <w:pStyle w:val="Body"/>
        <w:rPr>
          <w:sz w:val="26"/>
          <w:szCs w:val="26"/>
        </w:rPr>
      </w:pPr>
      <w:r>
        <w:rPr>
          <w:rFonts w:ascii="Helvetica Neue" w:hAnsi="Helvetica Neue"/>
          <w:sz w:val="26"/>
          <w:szCs w:val="26"/>
        </w:rPr>
        <w:t xml:space="preserve">How does God use the work of mankind as an expression of His common grace? </w:t>
      </w: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B467B2">
      <w:pPr>
        <w:pStyle w:val="Body"/>
        <w:rPr>
          <w:rFonts w:ascii="Helvetica Neue" w:eastAsia="Helvetica Neue" w:hAnsi="Helvetica Neue" w:cs="Helvetica Neue"/>
          <w:sz w:val="26"/>
          <w:szCs w:val="26"/>
        </w:rPr>
      </w:pPr>
      <w:r>
        <w:rPr>
          <w:rFonts w:ascii="Helvetica Neue" w:hAnsi="Helvetica Neue"/>
          <w:sz w:val="26"/>
          <w:szCs w:val="26"/>
        </w:rPr>
        <w:t>In accordance with His common grace, how does God use your particular job to meet the needs or make the lives of others better?</w:t>
      </w: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B467B2">
      <w:pPr>
        <w:pStyle w:val="Body"/>
        <w:rPr>
          <w:rFonts w:ascii="Helvetica Neue" w:eastAsia="Helvetica Neue" w:hAnsi="Helvetica Neue" w:cs="Helvetica Neue"/>
          <w:sz w:val="26"/>
          <w:szCs w:val="26"/>
        </w:rPr>
      </w:pPr>
      <w:r>
        <w:rPr>
          <w:rFonts w:ascii="Helvetica Neue" w:hAnsi="Helvetica Neue"/>
          <w:sz w:val="26"/>
          <w:szCs w:val="26"/>
        </w:rPr>
        <w:t xml:space="preserve">In Matthew 22:36, Jesus was asked which commandment in the Law was the greatest and He responded with the following in verses 37-39: </w:t>
      </w:r>
      <w:r>
        <w:rPr>
          <w:rFonts w:ascii="Helvetica Neue" w:hAnsi="Helvetica Neue"/>
          <w:sz w:val="26"/>
          <w:szCs w:val="26"/>
        </w:rPr>
        <w:t>“</w:t>
      </w:r>
      <w:r>
        <w:rPr>
          <w:rFonts w:ascii="Helvetica Neue" w:hAnsi="Helvetica Neue"/>
          <w:sz w:val="26"/>
          <w:szCs w:val="26"/>
        </w:rPr>
        <w:t xml:space="preserve">You shall love the Lord your God with all your heart and with all your soul and with all your mind. </w:t>
      </w:r>
      <w:r>
        <w:rPr>
          <w:rFonts w:ascii="Helvetica Neue" w:hAnsi="Helvetica Neue"/>
          <w:b/>
          <w:bCs/>
          <w:sz w:val="26"/>
          <w:szCs w:val="26"/>
        </w:rPr>
        <w:t>38</w:t>
      </w:r>
      <w:r>
        <w:rPr>
          <w:rFonts w:ascii="Helvetica Neue" w:hAnsi="Helvetica Neue"/>
          <w:b/>
          <w:bCs/>
          <w:sz w:val="26"/>
          <w:szCs w:val="26"/>
        </w:rPr>
        <w:t> </w:t>
      </w:r>
      <w:r>
        <w:rPr>
          <w:rFonts w:ascii="Helvetica Neue" w:hAnsi="Helvetica Neue"/>
          <w:sz w:val="26"/>
          <w:szCs w:val="26"/>
        </w:rPr>
        <w:t>This is the great a</w:t>
      </w:r>
      <w:r>
        <w:rPr>
          <w:rFonts w:ascii="Helvetica Neue" w:hAnsi="Helvetica Neue"/>
          <w:sz w:val="26"/>
          <w:szCs w:val="26"/>
        </w:rPr>
        <w:t xml:space="preserve">nd first commandment. </w:t>
      </w:r>
      <w:r>
        <w:rPr>
          <w:rFonts w:ascii="Helvetica Neue" w:hAnsi="Helvetica Neue"/>
          <w:b/>
          <w:bCs/>
          <w:sz w:val="26"/>
          <w:szCs w:val="26"/>
        </w:rPr>
        <w:t>39</w:t>
      </w:r>
      <w:r>
        <w:rPr>
          <w:rFonts w:ascii="Helvetica Neue" w:hAnsi="Helvetica Neue"/>
          <w:b/>
          <w:bCs/>
          <w:sz w:val="26"/>
          <w:szCs w:val="26"/>
        </w:rPr>
        <w:t> </w:t>
      </w:r>
      <w:r>
        <w:rPr>
          <w:rFonts w:ascii="Helvetica Neue" w:hAnsi="Helvetica Neue"/>
          <w:sz w:val="26"/>
          <w:szCs w:val="26"/>
        </w:rPr>
        <w:t>And a second is like it: You shall love your neighbor as yourself.</w:t>
      </w:r>
    </w:p>
    <w:p w:rsidR="00583B71" w:rsidRDefault="00583B71">
      <w:pPr>
        <w:pStyle w:val="Body"/>
        <w:rPr>
          <w:rFonts w:ascii="Helvetica Neue" w:eastAsia="Helvetica Neue" w:hAnsi="Helvetica Neue" w:cs="Helvetica Neue"/>
          <w:sz w:val="26"/>
          <w:szCs w:val="26"/>
        </w:rPr>
      </w:pPr>
    </w:p>
    <w:p w:rsidR="00583B71" w:rsidRDefault="00B467B2">
      <w:pPr>
        <w:pStyle w:val="Body"/>
        <w:rPr>
          <w:rFonts w:ascii="Helvetica Neue" w:eastAsia="Helvetica Neue" w:hAnsi="Helvetica Neue" w:cs="Helvetica Neue"/>
          <w:sz w:val="26"/>
          <w:szCs w:val="26"/>
        </w:rPr>
      </w:pPr>
      <w:r>
        <w:rPr>
          <w:rFonts w:ascii="Helvetica Neue" w:hAnsi="Helvetica Neue"/>
          <w:sz w:val="26"/>
          <w:szCs w:val="26"/>
        </w:rPr>
        <w:t xml:space="preserve">How can you demonstrate love for God and your neighbor in your day-to-day work? </w:t>
      </w:r>
    </w:p>
    <w:p w:rsidR="00583B71" w:rsidRDefault="00583B71">
      <w:pPr>
        <w:pStyle w:val="Body"/>
        <w:rPr>
          <w:rFonts w:ascii="Helvetica Neue" w:eastAsia="Helvetica Neue" w:hAnsi="Helvetica Neue" w:cs="Helvetica Neue"/>
          <w:sz w:val="26"/>
          <w:szCs w:val="26"/>
        </w:rPr>
      </w:pPr>
    </w:p>
    <w:p w:rsidR="00583B71" w:rsidRDefault="00583B71">
      <w:pPr>
        <w:pStyle w:val="Body"/>
        <w:rPr>
          <w:rFonts w:ascii="Helvetica Neue" w:eastAsia="Helvetica Neue" w:hAnsi="Helvetica Neue" w:cs="Helvetica Neue"/>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rPr>
          <w:sz w:val="26"/>
          <w:szCs w:val="26"/>
        </w:rPr>
      </w:pPr>
    </w:p>
    <w:p w:rsidR="00583B71" w:rsidRDefault="00583B71">
      <w:pPr>
        <w:pStyle w:val="Body"/>
      </w:pPr>
    </w:p>
    <w:sectPr w:rsidR="00583B71">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B467B2">
      <w:r>
        <w:separator/>
      </w:r>
    </w:p>
  </w:endnote>
  <w:endnote w:type="continuationSeparator" w:id="0">
    <w:p w:rsidR="00000000" w:rsidRDefault="00B467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71" w:rsidRDefault="00583B71">
    <w:pPr>
      <w:pStyle w:val="Header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B467B2">
      <w:r>
        <w:separator/>
      </w:r>
    </w:p>
  </w:footnote>
  <w:footnote w:type="continuationSeparator" w:id="0">
    <w:p w:rsidR="00000000" w:rsidRDefault="00B467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B71" w:rsidRDefault="00583B71">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revisionView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B71"/>
    <w:rsid w:val="00583B71"/>
    <w:rsid w:val="00A66AED"/>
    <w:rsid w:val="00B46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BA4E84"/>
  <w15:docId w15:val="{AB54BF11-9343-43BE-8CA9-06AA713BC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Helvetica" w:cs="Arial Unicode MS"/>
      <w:color w:val="000000"/>
      <w14:textOutline w14:w="0" w14:cap="flat" w14:cmpd="sng" w14:algn="ctr">
        <w14:noFill/>
        <w14:prstDash w14:val="solid"/>
        <w14:bevel/>
      </w14:textOutline>
    </w:rPr>
  </w:style>
  <w:style w:type="paragraph" w:customStyle="1" w:styleId="Body">
    <w:name w:val="Body"/>
    <w:rPr>
      <w:rFonts w:ascii="Helvetica" w:hAnsi="Helvetica"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3</Pages>
  <Words>470</Words>
  <Characters>2684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Christenson</cp:lastModifiedBy>
  <cp:revision>2</cp:revision>
  <dcterms:created xsi:type="dcterms:W3CDTF">2021-03-30T16:08:00Z</dcterms:created>
  <dcterms:modified xsi:type="dcterms:W3CDTF">2021-03-30T21:14:00Z</dcterms:modified>
</cp:coreProperties>
</file>