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sz w:val="28"/>
          <w:szCs w:val="28"/>
        </w:rPr>
      </w:pPr>
      <w:r>
        <w:rPr>
          <w:rtl w:val="0"/>
        </w:rPr>
        <w:t xml:space="preserve">                              </w:t>
      </w:r>
      <w:r>
        <w:rPr>
          <w:sz w:val="30"/>
          <w:szCs w:val="30"/>
          <w:rtl w:val="0"/>
          <w:lang w:val="en-US"/>
        </w:rPr>
        <w:t>Work: Man's Problem and God's Solution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In Genesis 3:16-19 God reveals the consequence of sin for mankind:</w:t>
      </w:r>
    </w:p>
    <w:p>
      <w:pPr>
        <w:pStyle w:val="Body"/>
        <w:rPr>
          <w:sz w:val="26"/>
          <w:szCs w:val="26"/>
        </w:rPr>
      </w:pP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</w:rPr>
        <w:t>16</w:t>
      </w:r>
      <w:r>
        <w:rPr>
          <w:rFonts w:ascii="Helvetica Neue" w:hAnsi="Helvetica Neue" w:hint="default"/>
          <w:sz w:val="26"/>
          <w:szCs w:val="26"/>
          <w:rtl w:val="0"/>
        </w:rPr>
        <w:t> </w:t>
      </w:r>
      <w:r>
        <w:rPr>
          <w:rFonts w:ascii="Helvetica Neue" w:hAnsi="Helvetica Neue"/>
          <w:sz w:val="26"/>
          <w:szCs w:val="26"/>
          <w:rtl w:val="0"/>
          <w:lang w:val="en-US"/>
        </w:rPr>
        <w:t>To the woman he said,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 w:hint="default"/>
          <w:sz w:val="26"/>
          <w:szCs w:val="26"/>
          <w:rtl w:val="0"/>
        </w:rPr>
        <w:t>“</w:t>
      </w:r>
      <w:r>
        <w:rPr>
          <w:rFonts w:ascii="Helvetica Neue" w:hAnsi="Helvetica Neue"/>
          <w:sz w:val="26"/>
          <w:szCs w:val="26"/>
          <w:rtl w:val="0"/>
          <w:lang w:val="en-US"/>
        </w:rPr>
        <w:t>I will surely multiply your pain in childbearing;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Courier" w:hAnsi="Courier" w:hint="default"/>
          <w:sz w:val="26"/>
          <w:szCs w:val="26"/>
          <w:rtl w:val="0"/>
        </w:rPr>
        <w:t>    </w:t>
      </w:r>
      <w:r>
        <w:rPr>
          <w:rFonts w:ascii="Helvetica Neue" w:hAnsi="Helvetica Neue"/>
          <w:sz w:val="26"/>
          <w:szCs w:val="26"/>
          <w:rtl w:val="0"/>
          <w:lang w:val="en-US"/>
        </w:rPr>
        <w:t>in pain you shall bring forth children.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Your desire shall be contrary to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 xml:space="preserve"> your husband,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Courier" w:hAnsi="Courier" w:hint="default"/>
          <w:sz w:val="26"/>
          <w:szCs w:val="26"/>
          <w:u w:color="4a4a4a"/>
          <w:rtl w:val="0"/>
        </w:rPr>
        <w:t>    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but he shall rule over you.</w:t>
      </w:r>
      <w:r>
        <w:rPr>
          <w:rFonts w:ascii="Helvetica Neue" w:hAnsi="Helvetica Neue" w:hint="default"/>
          <w:sz w:val="26"/>
          <w:szCs w:val="26"/>
          <w:u w:color="4a4a4a"/>
          <w:rtl w:val="0"/>
        </w:rPr>
        <w:t>”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Helvetica Neue" w:hAnsi="Helvetica Neue"/>
          <w:sz w:val="26"/>
          <w:szCs w:val="26"/>
          <w:u w:color="4a4a4a"/>
          <w:rtl w:val="0"/>
        </w:rPr>
        <w:t>17</w:t>
      </w:r>
      <w:r>
        <w:rPr>
          <w:rFonts w:ascii="Helvetica Neue" w:hAnsi="Helvetica Neue" w:hint="default"/>
          <w:sz w:val="26"/>
          <w:szCs w:val="26"/>
          <w:u w:color="4a4a4a"/>
          <w:rtl w:val="0"/>
        </w:rPr>
        <w:t> 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And to Adam he said,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Helvetica Neue" w:hAnsi="Helvetica Neue" w:hint="default"/>
          <w:sz w:val="26"/>
          <w:szCs w:val="26"/>
          <w:u w:color="4a4a4a"/>
          <w:rtl w:val="0"/>
        </w:rPr>
        <w:t>“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Because you have listened to the voice of your wife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Courier" w:hAnsi="Courier" w:hint="default"/>
          <w:sz w:val="26"/>
          <w:szCs w:val="26"/>
          <w:u w:color="4a4a4a"/>
          <w:rtl w:val="0"/>
        </w:rPr>
        <w:t>    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and have eaten of the tree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of which I commanded you,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Courier" w:hAnsi="Courier" w:hint="default"/>
          <w:sz w:val="26"/>
          <w:szCs w:val="26"/>
          <w:u w:color="4a4a4a"/>
          <w:rtl w:val="0"/>
        </w:rPr>
        <w:t>    </w:t>
      </w:r>
      <w:r>
        <w:rPr>
          <w:rFonts w:ascii="Helvetica Neue" w:hAnsi="Helvetica Neue" w:hint="default"/>
          <w:sz w:val="26"/>
          <w:szCs w:val="26"/>
          <w:u w:color="4a4a4a"/>
          <w:rtl w:val="0"/>
        </w:rPr>
        <w:t>‘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You shall not eat of it,</w:t>
      </w:r>
      <w:r>
        <w:rPr>
          <w:rFonts w:ascii="Helvetica Neue" w:hAnsi="Helvetica Neue" w:hint="default"/>
          <w:sz w:val="26"/>
          <w:szCs w:val="26"/>
          <w:u w:color="4a4a4a"/>
          <w:rtl w:val="0"/>
        </w:rPr>
        <w:t>’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cursed is the ground because of you;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Courier" w:hAnsi="Courier" w:hint="default"/>
          <w:sz w:val="26"/>
          <w:szCs w:val="26"/>
          <w:u w:color="4a4a4a"/>
          <w:rtl w:val="0"/>
        </w:rPr>
        <w:t>    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in pain you shall eat of it all the days of your life;</w:t>
      </w:r>
    </w:p>
    <w:p>
      <w:pPr>
        <w:pStyle w:val="Free Form"/>
        <w:rPr>
          <w:rFonts w:ascii="Helvetica Neue" w:cs="Helvetica Neue" w:hAnsi="Helvetica Neue" w:eastAsia="Helvetica Neue"/>
          <w:b w:val="0"/>
          <w:bCs w:val="0"/>
          <w:sz w:val="26"/>
          <w:szCs w:val="26"/>
          <w:u w:color="4a4a4a"/>
        </w:rPr>
      </w:pPr>
      <w:r>
        <w:rPr>
          <w:rFonts w:ascii="Helvetica Neue" w:hAnsi="Helvetica Neue"/>
          <w:b w:val="0"/>
          <w:bCs w:val="0"/>
          <w:sz w:val="26"/>
          <w:szCs w:val="26"/>
          <w:u w:color="4a4a4a"/>
          <w:rtl w:val="0"/>
        </w:rPr>
        <w:t>18</w:t>
      </w:r>
      <w:r>
        <w:rPr>
          <w:rFonts w:ascii="Helvetica Neue" w:hAnsi="Helvetica Neue" w:hint="default"/>
          <w:b w:val="0"/>
          <w:bCs w:val="0"/>
          <w:sz w:val="26"/>
          <w:szCs w:val="26"/>
          <w:u w:color="4a4a4a"/>
          <w:rtl w:val="0"/>
        </w:rPr>
        <w:t> 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thorns and thistles it shall bring forth for you;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Courier" w:hAnsi="Courier" w:hint="default"/>
          <w:sz w:val="26"/>
          <w:szCs w:val="26"/>
          <w:u w:color="4a4a4a"/>
          <w:rtl w:val="0"/>
        </w:rPr>
        <w:t>    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and you shall eat the plants of the field.</w:t>
      </w:r>
    </w:p>
    <w:p>
      <w:pPr>
        <w:pStyle w:val="Free Form"/>
        <w:rPr>
          <w:rFonts w:ascii="Helvetica Neue" w:cs="Helvetica Neue" w:hAnsi="Helvetica Neue" w:eastAsia="Helvetica Neue"/>
          <w:b w:val="0"/>
          <w:bCs w:val="0"/>
          <w:sz w:val="26"/>
          <w:szCs w:val="26"/>
          <w:u w:color="4a4a4a"/>
        </w:rPr>
      </w:pPr>
      <w:r>
        <w:rPr>
          <w:rFonts w:ascii="Helvetica Neue" w:hAnsi="Helvetica Neue"/>
          <w:b w:val="0"/>
          <w:bCs w:val="0"/>
          <w:sz w:val="26"/>
          <w:szCs w:val="26"/>
          <w:u w:color="4a4a4a"/>
          <w:rtl w:val="0"/>
        </w:rPr>
        <w:t>19</w:t>
      </w:r>
      <w:r>
        <w:rPr>
          <w:rFonts w:ascii="Helvetica Neue" w:hAnsi="Helvetica Neue" w:hint="default"/>
          <w:b w:val="0"/>
          <w:bCs w:val="0"/>
          <w:sz w:val="26"/>
          <w:szCs w:val="26"/>
          <w:u w:color="4a4a4a"/>
          <w:rtl w:val="0"/>
        </w:rPr>
        <w:t> 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By the sweat of your face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Courier" w:hAnsi="Courier" w:hint="default"/>
          <w:sz w:val="26"/>
          <w:szCs w:val="26"/>
          <w:u w:color="4a4a4a"/>
          <w:rtl w:val="0"/>
        </w:rPr>
        <w:t>    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you shall eat bread,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till you return to the ground,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Courier" w:hAnsi="Courier" w:hint="default"/>
          <w:sz w:val="26"/>
          <w:szCs w:val="26"/>
          <w:u w:color="4a4a4a"/>
          <w:rtl w:val="0"/>
        </w:rPr>
        <w:t>    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for out of it you were taken;</w:t>
      </w:r>
    </w:p>
    <w:p>
      <w:pPr>
        <w:pStyle w:val="Free Form"/>
        <w:rPr>
          <w:rFonts w:ascii="Helvetica Neue" w:cs="Helvetica Neue" w:hAnsi="Helvetica Neue" w:eastAsia="Helvetica Neue"/>
          <w:sz w:val="26"/>
          <w:szCs w:val="26"/>
          <w:u w:color="4a4a4a"/>
        </w:rPr>
      </w:pP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for you are dust,</w:t>
      </w:r>
    </w:p>
    <w:p>
      <w:pPr>
        <w:pStyle w:val="Free Form"/>
        <w:rPr>
          <w:rFonts w:ascii="Helvetica" w:cs="Helvetica" w:hAnsi="Helvetica" w:eastAsia="Helvetica"/>
          <w:sz w:val="26"/>
          <w:szCs w:val="26"/>
          <w:u w:color="4a4a4a"/>
        </w:rPr>
      </w:pPr>
      <w:r>
        <w:rPr>
          <w:rFonts w:ascii="Courier" w:hAnsi="Courier" w:hint="default"/>
          <w:sz w:val="26"/>
          <w:szCs w:val="26"/>
          <w:u w:color="4a4a4a"/>
          <w:rtl w:val="0"/>
        </w:rPr>
        <w:t>    </w:t>
      </w:r>
      <w:r>
        <w:rPr>
          <w:rFonts w:ascii="Helvetica Neue" w:hAnsi="Helvetica Neue"/>
          <w:sz w:val="26"/>
          <w:szCs w:val="26"/>
          <w:u w:color="4a4a4a"/>
          <w:rtl w:val="0"/>
          <w:lang w:val="en-US"/>
        </w:rPr>
        <w:t>and to dust you shall return.</w:t>
      </w:r>
      <w:r>
        <w:rPr>
          <w:rFonts w:ascii="Helvetica Neue" w:hAnsi="Helvetica Neue" w:hint="default"/>
          <w:sz w:val="26"/>
          <w:szCs w:val="26"/>
          <w:u w:color="4a4a4a"/>
          <w:rtl w:val="0"/>
        </w:rPr>
        <w:t>”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did sin change the work God had assigned Adam?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What are examples of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en-US"/>
        </w:rPr>
        <w:t>thorns and thistles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>that you face in your job?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Work is often hard and frustrating...and at times can seem pointless. Solomon wrote this in Ecclesiastes 2:17 (NIV):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So I hated life, because the work that is done under the sun was grievous to me. All of it is meaningless, a chasing after the wind.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Has there been a time when you, like Solomon, have seen your work as meaningless? If so, explain.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 the account of the Tower of Babel we read this in Genesis 11:2-4: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And as people migrated from the east, they found a plain in the land of Shinar and settled there.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3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 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And they said to one another, </w:t>
      </w:r>
      <w:r>
        <w:rPr>
          <w:rFonts w:ascii="Helvetica Neue" w:hAnsi="Helvetica Neue" w:hint="default"/>
          <w:sz w:val="26"/>
          <w:szCs w:val="26"/>
          <w:rtl w:val="0"/>
        </w:rPr>
        <w:t>“</w:t>
      </w:r>
      <w:r>
        <w:rPr>
          <w:rFonts w:ascii="Helvetica Neue" w:hAnsi="Helvetica Neue"/>
          <w:sz w:val="26"/>
          <w:szCs w:val="26"/>
          <w:rtl w:val="0"/>
          <w:lang w:val="en-US"/>
        </w:rPr>
        <w:t>Come, let us make bricks, and burn them thoroughly.</w:t>
      </w:r>
      <w:r>
        <w:rPr>
          <w:rFonts w:ascii="Helvetica Neue" w:hAnsi="Helvetica Neue" w:hint="default"/>
          <w:sz w:val="26"/>
          <w:szCs w:val="26"/>
          <w:rtl w:val="0"/>
        </w:rPr>
        <w:t xml:space="preserve">”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And they had brick for stone, and bitumen for mortar.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4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 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Then they said, </w:t>
      </w:r>
      <w:r>
        <w:rPr>
          <w:rFonts w:ascii="Helvetica Neue" w:hAnsi="Helvetica Neue" w:hint="default"/>
          <w:sz w:val="26"/>
          <w:szCs w:val="26"/>
          <w:rtl w:val="0"/>
        </w:rPr>
        <w:t>“</w:t>
      </w:r>
      <w:r>
        <w:rPr>
          <w:rFonts w:ascii="Helvetica Neue" w:hAnsi="Helvetica Neue"/>
          <w:sz w:val="26"/>
          <w:szCs w:val="26"/>
          <w:rtl w:val="0"/>
          <w:lang w:val="en-US"/>
        </w:rPr>
        <w:t>Come, let us build ourselves a city and a tower with its top in the heavens, and let us make a name for ourselves, lest we be dispersed over the face of the whole earth.</w:t>
      </w:r>
      <w:r>
        <w:rPr>
          <w:rFonts w:ascii="Helvetica Neue" w:hAnsi="Helvetica Neue" w:hint="default"/>
          <w:sz w:val="26"/>
          <w:szCs w:val="26"/>
          <w:rtl w:val="0"/>
        </w:rPr>
        <w:t>”</w:t>
      </w: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What motivated the work of these people?</w:t>
      </w: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How have you sought to establish your identity through your work?</w:t>
      </w: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prohibition of idolatry is repeated over and over in the Scriptures, and the Reformer, John Calvin, famously said,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en-US"/>
        </w:rPr>
        <w:t>The human heart is an idol factory.</w:t>
      </w:r>
      <w:r>
        <w:rPr>
          <w:sz w:val="26"/>
          <w:szCs w:val="26"/>
          <w:rtl w:val="0"/>
        </w:rPr>
        <w:t>”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can we make work an idol?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can work reveal idols in our lives?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Gospel changes everything. Paul wrote these critical words regarding the relationship between faith and works in Ephesians 2:8-10: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For by grace you have been saved through faith. And this is not your own doing; it is the gift of God,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9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 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not a result of works, so that no one may boast.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10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 </w:t>
      </w:r>
      <w:r>
        <w:rPr>
          <w:rFonts w:ascii="Helvetica Neue" w:hAnsi="Helvetica Neue"/>
          <w:sz w:val="26"/>
          <w:szCs w:val="26"/>
          <w:rtl w:val="0"/>
          <w:lang w:val="en-US"/>
        </w:rPr>
        <w:t>For we are his workmanship, created in Christ Jesus for good works, which God prepared beforehand, that we should walk in them.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does verse 10 compare with Genesis 1?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good works has God prepared for you and me to do? Does this include our every day work?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 Colossians 3:23-24 Paul writes: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Whatever you do, work heartily, as for the Lord and not for men,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24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 </w:t>
      </w:r>
      <w:r>
        <w:rPr>
          <w:rFonts w:ascii="Helvetica Neue" w:hAnsi="Helvetica Neue"/>
          <w:sz w:val="26"/>
          <w:szCs w:val="26"/>
          <w:rtl w:val="0"/>
          <w:lang w:val="en-US"/>
        </w:rPr>
        <w:t>knowing that from the Lord you will receive the inheritance as your reward. You are serving the Lord Christ.</w:t>
      </w: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In your mind, what does it mean to work 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“</w:t>
      </w:r>
      <w:r>
        <w:rPr>
          <w:rFonts w:ascii="Helvetica Neue" w:hAnsi="Helvetica Neue"/>
          <w:sz w:val="26"/>
          <w:szCs w:val="26"/>
          <w:rtl w:val="0"/>
          <w:lang w:val="en-US"/>
        </w:rPr>
        <w:t>heartily?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”</w:t>
      </w: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How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can we change our mindset from working 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“</w:t>
      </w:r>
      <w:r>
        <w:rPr>
          <w:rFonts w:ascii="Helvetica Neue" w:hAnsi="Helvetica Neue"/>
          <w:sz w:val="26"/>
          <w:szCs w:val="26"/>
          <w:rtl w:val="0"/>
          <w:lang w:val="en-US"/>
        </w:rPr>
        <w:t>as for men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 xml:space="preserve">”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to working 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“</w:t>
      </w:r>
      <w:r>
        <w:rPr>
          <w:rFonts w:ascii="Helvetica Neue" w:hAnsi="Helvetica Neue"/>
          <w:sz w:val="26"/>
          <w:szCs w:val="26"/>
          <w:rtl w:val="0"/>
          <w:lang w:val="en-US"/>
        </w:rPr>
        <w:t>as for the Lord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”</w:t>
      </w:r>
      <w:r>
        <w:rPr>
          <w:rFonts w:ascii="Helvetica Neue" w:hAnsi="Helvetica Neue"/>
          <w:sz w:val="26"/>
          <w:szCs w:val="26"/>
          <w:rtl w:val="0"/>
        </w:rPr>
        <w:t xml:space="preserve">? </w:t>
      </w: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 Ecclesiastes 3:12-13, Solomon wrote this: 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  <w:lang w:val="en-US"/>
        </w:rPr>
        <w:t> 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I perceived that there is nothing better for them than to be joyful and to do good as long as they live;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13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  <w:lang w:val="en-US"/>
        </w:rPr>
        <w:t> </w:t>
      </w:r>
      <w:r>
        <w:rPr>
          <w:rFonts w:ascii="Helvetica Neue" w:hAnsi="Helvetica Neue"/>
          <w:sz w:val="26"/>
          <w:szCs w:val="26"/>
          <w:rtl w:val="0"/>
          <w:lang w:val="en-US"/>
        </w:rPr>
        <w:t>also that everyone should eat and drink and take pleasure in all his toil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—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this is God's gift to man. </w:t>
      </w: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How is work a gift from God?</w:t>
      </w:r>
    </w:p>
    <w:p>
      <w:pPr>
        <w:pStyle w:val="Body"/>
      </w:pPr>
      <w:r>
        <w:rPr>
          <w:rFonts w:ascii="Helvetica Neue" w:cs="Helvetica Neue" w:hAnsi="Helvetica Neue" w:eastAsia="Helvetica Neue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